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43" w:rsidRPr="004C1E2A" w:rsidRDefault="00AE7343" w:rsidP="004C1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ОБРАЗОВАТЕЛЬНОЕ УЧРЕЖДЕНИЕ</w:t>
      </w:r>
    </w:p>
    <w:p w:rsidR="00AE7343" w:rsidRPr="004C1E2A" w:rsidRDefault="00AE7343" w:rsidP="004C1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«НИЖНЕМАКТАМИНСКАЯ СРЕДНЯЯ  ОБЩЕОБРАЗОВАТЕЛЬНАЯ ШКОЛА №2»</w:t>
      </w:r>
    </w:p>
    <w:p w:rsidR="00AE7343" w:rsidRPr="004C1E2A" w:rsidRDefault="00AE7343" w:rsidP="004C1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="-318" w:tblpY="256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60"/>
        <w:gridCol w:w="3828"/>
      </w:tblGrid>
      <w:tr w:rsidR="00AE7343" w:rsidRPr="004C1E2A" w:rsidTr="004C1E2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классов: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_________/Н.А. Мухаметзянова/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4C1E2A" w:rsidRDefault="00647C60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  _______________ 2020</w:t>
            </w:r>
            <w:r w:rsidR="00AE7343"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4C1E2A" w:rsidRDefault="00AE7343" w:rsidP="004C1E2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работе: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____________/И.А.Петров/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4C1E2A" w:rsidRDefault="00647C60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«_____»___________2020</w:t>
            </w:r>
            <w:r w:rsidR="00AE7343"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«Нижнемактаминская СОШ №2»: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_________/М.Г.Закирова /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4C1E2A" w:rsidRDefault="00647C60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«___» _________ 2020</w:t>
            </w:r>
            <w:r w:rsidR="00AE7343"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4C1E2A" w:rsidRDefault="00AE7343" w:rsidP="004C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</w:t>
            </w:r>
          </w:p>
        </w:tc>
      </w:tr>
    </w:tbl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Default="00AE7343" w:rsidP="004C1E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E2A" w:rsidRDefault="004C1E2A" w:rsidP="004C1E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E2A" w:rsidRPr="004C1E2A" w:rsidRDefault="004C1E2A" w:rsidP="004C1E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AE7343" w:rsidRPr="004C1E2A" w:rsidRDefault="00AE7343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sz w:val="24"/>
          <w:szCs w:val="24"/>
        </w:rPr>
        <w:t>внеурочной деятельности</w:t>
      </w:r>
    </w:p>
    <w:p w:rsidR="002628BC" w:rsidRPr="004C1E2A" w:rsidRDefault="0045579B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социального </w:t>
      </w:r>
      <w:r w:rsidR="002628BC" w:rsidRPr="004C1E2A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направления</w:t>
      </w:r>
    </w:p>
    <w:p w:rsidR="00AE7343" w:rsidRDefault="00AE7343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«Учусь создавать проект»</w:t>
      </w:r>
    </w:p>
    <w:p w:rsidR="004C1E2A" w:rsidRDefault="004C1E2A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 3 А классе</w:t>
      </w:r>
    </w:p>
    <w:p w:rsidR="004C1E2A" w:rsidRDefault="004C1E2A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учителя начальных классов </w:t>
      </w:r>
    </w:p>
    <w:p w:rsidR="004C1E2A" w:rsidRPr="004C1E2A" w:rsidRDefault="00647C60" w:rsidP="004C1E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Мульдияровой Натальи Николаевны</w:t>
      </w:r>
    </w:p>
    <w:p w:rsidR="00AE7343" w:rsidRPr="004C1E2A" w:rsidRDefault="00AE7343" w:rsidP="004C1E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E2A" w:rsidRDefault="004C1E2A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E2A" w:rsidRDefault="004C1E2A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E2A" w:rsidRPr="004C1E2A" w:rsidRDefault="004C1E2A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 xml:space="preserve">                      РАССМОТРЕНО НА ЗАСЕДАНИИ</w:t>
      </w:r>
    </w:p>
    <w:p w:rsidR="00AE7343" w:rsidRPr="004C1E2A" w:rsidRDefault="00AE7343" w:rsidP="004C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 xml:space="preserve">                     ПЕДАГОГИЧЕСКОГО СОВЕТА</w:t>
      </w:r>
    </w:p>
    <w:p w:rsidR="00AE7343" w:rsidRPr="004C1E2A" w:rsidRDefault="00AE7343" w:rsidP="004C1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647C60">
        <w:rPr>
          <w:rFonts w:ascii="Times New Roman" w:eastAsia="Times New Roman" w:hAnsi="Times New Roman" w:cs="Times New Roman"/>
          <w:sz w:val="24"/>
          <w:szCs w:val="24"/>
        </w:rPr>
        <w:t xml:space="preserve">                 ПРОТОКОЛ ОТ «___»______________ 2020 г.. №</w:t>
      </w: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2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AE7343" w:rsidRPr="004C1E2A" w:rsidRDefault="00AE7343" w:rsidP="004C1E2A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видеть проблемы;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ставить вопросы;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выдвигать гипотезы;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давать определение понятиям;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классифицировать;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наблюдать;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проводить эксперименты;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делать умозаключения и выводы;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структурировать материал;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готовить тексты собственных докладов;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объяснять, доказывать и защищать свои идеи.</w:t>
      </w:r>
    </w:p>
    <w:p w:rsidR="00AE7343" w:rsidRPr="004C1E2A" w:rsidRDefault="00AE7343" w:rsidP="004C1E2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В ходе решения системы проектных задач у младших школьников могут быть</w:t>
      </w:r>
      <w:r w:rsidRPr="004C1E2A">
        <w:rPr>
          <w:rFonts w:ascii="Times New Roman" w:hAnsi="Times New Roman" w:cs="Times New Roman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sz w:val="24"/>
          <w:szCs w:val="24"/>
        </w:rPr>
        <w:t>сформированы следующие способности: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Рефлексировать (видеть проблему; анализировать сделанное – почему получилось, почему не получилось, видеть трудности, ошибки);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Целеполагать (ставить и удерживать цели);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Планировать (составлять план своей деятельности);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Моделировать (представлять способ действия в виде модели-схемы, выделяя все существенное и главное);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Проявлять инициативу при поиске способа (способов) решения задачи;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Вступать в коммуникацию (взаимодействовать при решении задачи, отстаивать</w:t>
      </w:r>
      <w:r w:rsidRPr="004C1E2A">
        <w:rPr>
          <w:rFonts w:ascii="Times New Roman" w:hAnsi="Times New Roman" w:cs="Times New Roman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sz w:val="24"/>
          <w:szCs w:val="24"/>
        </w:rPr>
        <w:t>свою позицию, принимать или аргументировано отклонять точки зрения других).</w:t>
      </w:r>
    </w:p>
    <w:p w:rsidR="00AE7343" w:rsidRPr="004C1E2A" w:rsidRDefault="00AE7343" w:rsidP="004C1E2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У ребенка формируются: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учебно-познавательный интерес к новому учебному материалу и способам</w:t>
      </w:r>
      <w:r w:rsidRPr="004C1E2A">
        <w:rPr>
          <w:rFonts w:ascii="Times New Roman" w:hAnsi="Times New Roman" w:cs="Times New Roman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sz w:val="24"/>
          <w:szCs w:val="24"/>
        </w:rPr>
        <w:t>решения новой задачи;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способность к самооценке на основе критериев успешности внеучебной деятельности;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sz w:val="24"/>
          <w:szCs w:val="24"/>
        </w:rPr>
        <w:t>• чувство прекрасного и эстетические чувства на основе знакомства с мировой и</w:t>
      </w:r>
      <w:r w:rsidRPr="004C1E2A">
        <w:rPr>
          <w:rFonts w:ascii="Times New Roman" w:hAnsi="Times New Roman" w:cs="Times New Roman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sz w:val="24"/>
          <w:szCs w:val="24"/>
        </w:rPr>
        <w:t>отечественной художественной культурой.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предусматривает достижение 3 уровней результатов:</w:t>
      </w:r>
    </w:p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261"/>
        <w:gridCol w:w="3260"/>
      </w:tblGrid>
      <w:tr w:rsidR="00AE7343" w:rsidRPr="004C1E2A" w:rsidTr="00647C60">
        <w:tc>
          <w:tcPr>
            <w:tcW w:w="3260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Первый уровень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результатов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 класс)</w:t>
            </w:r>
          </w:p>
        </w:tc>
        <w:tc>
          <w:tcPr>
            <w:tcW w:w="3261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Второй уровень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результатов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(2-3 класс)</w:t>
            </w:r>
          </w:p>
        </w:tc>
        <w:tc>
          <w:tcPr>
            <w:tcW w:w="3260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Третий уровень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результатов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 класс)</w:t>
            </w:r>
          </w:p>
        </w:tc>
      </w:tr>
      <w:tr w:rsidR="00AE7343" w:rsidRPr="004C1E2A" w:rsidTr="00647C60">
        <w:tc>
          <w:tcPr>
            <w:tcW w:w="3260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первоклассниками новых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знаний, опыта решения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 задач по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 направлениям.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выражается 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понимании детьми сути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деятельности,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умении поэтапно решать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 задачи.</w:t>
            </w:r>
          </w:p>
        </w:tc>
        <w:tc>
          <w:tcPr>
            <w:tcW w:w="3261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предполагает позитивное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детей к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базовым ценностям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 в частности к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образованию 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самообразованию.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проявляется 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активном использовании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школьниками метода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проектов, самостоятельном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выборе тем (подтем)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проекта, приобретении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 самостоятельного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 систематизации и оформлении интересующей информации.</w:t>
            </w:r>
          </w:p>
        </w:tc>
        <w:tc>
          <w:tcPr>
            <w:tcW w:w="3260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предполагает получение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школьниками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самостоятельного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опыта.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Проявляется в участии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 в реализации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проектов по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выбранному направлению.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Итоги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могут быть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представлены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проектов,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 по разным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направлениям, выставки,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конференции, фестивали,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чемпионаты и пр.</w:t>
            </w:r>
          </w:p>
        </w:tc>
      </w:tr>
    </w:tbl>
    <w:p w:rsidR="00AE7343" w:rsidRPr="004C1E2A" w:rsidRDefault="00AE7343" w:rsidP="004C1E2A">
      <w:pPr>
        <w:pStyle w:val="a3"/>
        <w:autoSpaceDE w:val="0"/>
        <w:autoSpaceDN w:val="0"/>
        <w:adjustRightInd w:val="0"/>
        <w:spacing w:line="240" w:lineRule="auto"/>
        <w:ind w:left="114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7343" w:rsidRPr="004C1E2A" w:rsidRDefault="004C1E2A" w:rsidP="004C1E2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AE7343" w:rsidRPr="004C1E2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и метапредметные результаты образовательного процесса</w:t>
      </w:r>
    </w:p>
    <w:tbl>
      <w:tblPr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756"/>
        <w:gridCol w:w="3593"/>
      </w:tblGrid>
      <w:tr w:rsidR="00AE7343" w:rsidRPr="004C1E2A" w:rsidTr="00647C60">
        <w:tc>
          <w:tcPr>
            <w:tcW w:w="1668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4756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3593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формирования</w:t>
            </w:r>
          </w:p>
        </w:tc>
      </w:tr>
      <w:tr w:rsidR="00AE7343" w:rsidRPr="004C1E2A" w:rsidTr="00647C60">
        <w:tc>
          <w:tcPr>
            <w:tcW w:w="1668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756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 у детей мотивации к обучению, о помощи им в самоорганизации и</w:t>
            </w:r>
            <w:r w:rsidR="00CA47E2"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саморазвитии.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навыков учащихся,</w:t>
            </w:r>
            <w:r w:rsidR="00CA47E2"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самостоятельно конструировать свои</w:t>
            </w:r>
            <w:r w:rsidR="00CA47E2"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знания, ориентироваться в информационном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пространстве, развитие критического и</w:t>
            </w:r>
            <w:r w:rsidR="00CA47E2"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творческого мышления. </w:t>
            </w:r>
          </w:p>
        </w:tc>
        <w:tc>
          <w:tcPr>
            <w:tcW w:w="3593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 уроке парно-групповой работы</w:t>
            </w:r>
          </w:p>
        </w:tc>
      </w:tr>
      <w:tr w:rsidR="00AE7343" w:rsidRPr="004C1E2A" w:rsidTr="00647C60">
        <w:tc>
          <w:tcPr>
            <w:tcW w:w="10017" w:type="dxa"/>
            <w:gridSpan w:val="3"/>
            <w:shd w:val="clear" w:color="auto" w:fill="auto"/>
          </w:tcPr>
          <w:p w:rsidR="00AE7343" w:rsidRPr="004C1E2A" w:rsidRDefault="004C1E2A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CA47E2"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E7343" w:rsidRPr="004C1E2A" w:rsidTr="00647C60">
        <w:tc>
          <w:tcPr>
            <w:tcW w:w="1668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вные</w:t>
            </w:r>
          </w:p>
        </w:tc>
        <w:tc>
          <w:tcPr>
            <w:tcW w:w="4756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выделенные учителем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ориентиры действия в новом учебном материале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в сотрудничестве с учителем;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• планировать свое действие 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поставленной задачей и условиями ее реализации, в том числе во внутреннем плане осуществлять итоговый и пошаговый контроль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результату;</w:t>
            </w:r>
          </w:p>
        </w:tc>
        <w:tc>
          <w:tcPr>
            <w:tcW w:w="3593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в сотрудничестве с учителем</w:t>
            </w:r>
            <w:r w:rsidR="00CA47E2"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новые учебные задачи;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преобразовывать практическую задачу в познавательную;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познавательную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 в учебном со-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трудничестве</w:t>
            </w:r>
          </w:p>
        </w:tc>
      </w:tr>
      <w:tr w:rsidR="00AE7343" w:rsidRPr="004C1E2A" w:rsidTr="00647C60">
        <w:tc>
          <w:tcPr>
            <w:tcW w:w="1668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</w:p>
        </w:tc>
        <w:tc>
          <w:tcPr>
            <w:tcW w:w="4756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учиться: навыках решения творческих задач и навыках поиска, анализа и интерпретации информации.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добывать необходимые знания и с их помощью проделывать конкретную работу.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• осуществлять поиск необходимой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для выполнения учебных заданий с использованием учебной литературы;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основам смыслового чтения </w:t>
            </w: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художественных и познавательных текстов, выделять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существенную информацию из текстов разных видов;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</w:tc>
        <w:tc>
          <w:tcPr>
            <w:tcW w:w="3593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осуществлять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расширенный поиск информации с использованием ресурсов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 и Интернета;</w:t>
            </w:r>
          </w:p>
        </w:tc>
      </w:tr>
      <w:tr w:rsidR="00AE7343" w:rsidRPr="004C1E2A" w:rsidTr="00647C60">
        <w:tc>
          <w:tcPr>
            <w:tcW w:w="1668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ативные</w:t>
            </w:r>
          </w:p>
        </w:tc>
        <w:tc>
          <w:tcPr>
            <w:tcW w:w="4756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выполнять различные роли в группе (лидера, исполнителя, критика).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координировать свои усилия с усилиями других.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• формулировать собственное мнение и позицию;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•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на позицию партнера в общении и взаимодействии;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3593" w:type="dxa"/>
            <w:shd w:val="clear" w:color="auto" w:fill="auto"/>
          </w:tcPr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и обосновывать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собственную позицию;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  разрешать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 на основе учета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 и позиций всех его участников;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целей коммуникации достаточно точно, последовательно и полно передавать партнеру</w:t>
            </w:r>
          </w:p>
          <w:p w:rsidR="00AE7343" w:rsidRPr="004C1E2A" w:rsidRDefault="00AE7343" w:rsidP="004C1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E2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необходимую информацию как ориентир для построения действия;</w:t>
            </w:r>
          </w:p>
        </w:tc>
      </w:tr>
    </w:tbl>
    <w:p w:rsidR="00AE7343" w:rsidRPr="004C1E2A" w:rsidRDefault="00AE7343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C1E2A" w:rsidRDefault="004C1E2A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C1E2A" w:rsidRDefault="004C1E2A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C1E2A" w:rsidRDefault="004C1E2A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C1E2A" w:rsidRDefault="004C1E2A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C1E2A" w:rsidRPr="004C1E2A" w:rsidRDefault="004C1E2A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  <w:r w:rsidRPr="004C1E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Pr="004C1E2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C1E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7343" w:rsidRPr="004C1E2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занятие подчинено определенной структуре, в которой имеются следующие рубрики: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1. Рубрика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«Минутка знакомства»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позволяет начинающим проектантам узнать о сверстнике, который уже создавал свой проект ранее. Эти минутки поучительны и интересны. Чаще всего именно эти «минутки» вдохновляют ребёнка на начало своего исследования.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2. Практические занятия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«Играем в учёных»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переносят детей в мир опытов и знакомят с первыми шагами в науке. Начиная работать над каким-либо опытом или занятием, дети пытаются внести в него свои размышления, а часто и дополнительные решения.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3. Рубрика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«Добрый совет Дельфина»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помогает в решении сложившихся проблем у ребёнка на данном этапе и является ненавязчивой подсказкой.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4. Тесты и самоанализ помогут будущему проектанту овладеть элементами рефлексии, которые будут способствовать формированию самоуважения и позитивной самооценки автора проекта.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5. Рубрика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«Переменка»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помогает развивать внимание и логику, творческое мышление и любознательность, память и способность к восприятию.</w:t>
      </w:r>
    </w:p>
    <w:p w:rsidR="00CA47E2" w:rsidRPr="004C1E2A" w:rsidRDefault="00CA47E2" w:rsidP="004C1E2A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твоих интересов. Хобби. 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«хобби». Просмотр видеофрагмента об увлечениях.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Выбор темы твоего проекта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Подбор материала для проекта. Проблема. Решение задачи.</w:t>
      </w:r>
      <w:r w:rsidR="00CF5E94"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проектным понятием «задача проекта». Организация и проведение работы для поиска способа или способов решения проблемы проекта.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Выбор темы твоего исследования. Предположение. Гипотеза. Решение задач.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Понятия «формулировка»  «сбор», «информация», энциклопедия», «интернет», книги,</w:t>
      </w:r>
      <w:r w:rsidR="00CF5E94"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газеты, журналы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над проектом «Что такое хорошо».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 темы проекта. Актуальность. Источники информации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и эмблема   проекта. План работы над проектом.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работы над проектом.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Общая  цель и личная цель (цели) в работе над проектом.  Составление общего и личного планов работы над проектом.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паспорта проекта. Защита проекта.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паспорта проекта,  подготовка   к защите проекта (семиминутное выступление перед аудиторией.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паспорту проекта. Составление паспорта проекта.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 Толкование новых понятий. Самостоятельное ознакомление (чтение) этапов работы над учебным проектом, разбор каждого этапа под руководством учителя.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Требование к составлению анкет для проекта. Анкетирование.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F5E94"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олкование новых понятий.  Нахождение  важных, существенных признаков в любом начинании, в любом процессе. Составление вопросов для анкет.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Памятки. Составление памяток по теме проекта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. Запоминание толкование новых понятий. Составление  памятки по теме проекта.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Постер. Требования к созданию постера. Условия размещения материала на постере.</w:t>
      </w:r>
      <w:r w:rsidR="00CF5E94"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Толкование новых понятий. Создание постера со ссылками и иллюстрациями, графическими схемами, планами под руководством учителя.  Устные и письменные сообщения.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Практическая работа. Создание мини-постера.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постер со ссылками и иллюстрациями, графическими схемами планами под руководством учителя. Создавать  устные и письменные сообщения.  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Работа над проектом «Милая сердцу старина». Выбор темы проекта. Актуальность. Источники информации.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Карта и эмблема   проекта. План работы над проектом.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исследования  и работа  над проектом, анализ  информации.  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Этапы работы над проектом. Продукт проекта.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собственных  творческих замыслов,  воплощение их  в творческом продукте.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паспорта проекта. Защита проекта.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паспорта проекта под руководством учителя.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18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Изучение и освоение возможностей программы МРР. Вставка фотографий, рисунков, фигур, диаграмм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Программы МРР.  Анимация. Настройка анимации.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составлению компьютерной презентации.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Программа МРР-Microsoft Power Point Дизайн.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Нахождение  ошибок в готовой презентации и исправление их.  Работа  с командами «Обрезка» и «Границы рисунка».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Фотографии на слайдах. Работа с фотографиями. 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осваивание  возможности программы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Microsoft Power Point.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компьютерной презентации. Программа МРР.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Изучение и осваивание возможности программы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Microsoft Power Point.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Закрепление полученных знаний, умений и навыков в работе с программой МРР.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Изучение и осваивание возможности программы </w:t>
      </w:r>
      <w:r w:rsidRPr="004C1E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Microsoft Power Point.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над проектом «Юный патриот».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Выбор темы проекта. Актуальность. Источники информации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и эмблема   проекта. План работы над проектом.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исследования  и работа  над проектом, анализ  информации.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работы над проектом.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собственных  творческих замыслов,  воплощение их  в творческом продукте.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Подготовка паспорта проекта. Защита проекта.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Составление паспорта проекта под руководством учителя.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занятие. Составление первой презентации по заданному тексту.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понятием «презентация проекта» .Индивидуальная помощь  детям по созданию презентации на бумаге.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Подготовка проектной документации к выступлению на конкурсе.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Обработка информации. Интервью. Визитка.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Тесты. Тестирование. Самоанализ. Рефлексия.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Твои впечатления от работы над проектом.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устных рекомендательных писем будущим проектантам</w:t>
      </w: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Пожелания будущим проектантам. 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работа . Составление и оформление рекомендательных писем будущим проектантам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Страница благодарности тем, кто окружал и поддерживал тебя в этом году</w:t>
      </w:r>
    </w:p>
    <w:p w:rsidR="00CA47E2" w:rsidRPr="004C1E2A" w:rsidRDefault="00CA47E2" w:rsidP="004C1E2A">
      <w:pPr>
        <w:numPr>
          <w:ilvl w:val="0"/>
          <w:numId w:val="2"/>
        </w:numPr>
        <w:shd w:val="clear" w:color="auto" w:fill="FFFFFF"/>
        <w:spacing w:after="0" w:line="240" w:lineRule="auto"/>
        <w:ind w:left="142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Советы на лето от Мудрого дельфина</w:t>
      </w:r>
      <w:r w:rsidRPr="004C1E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A47E2" w:rsidRPr="004C1E2A" w:rsidRDefault="00CA47E2" w:rsidP="004C1E2A">
      <w:pPr>
        <w:pStyle w:val="a3"/>
        <w:spacing w:line="240" w:lineRule="auto"/>
        <w:ind w:left="11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7E2" w:rsidRPr="004C1E2A" w:rsidRDefault="00CA47E2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4C1E2A" w:rsidRDefault="00AE7343" w:rsidP="004C1E2A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C1E2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4C1E2A">
        <w:rPr>
          <w:rFonts w:ascii="Times New Roman" w:hAnsi="Times New Roman" w:cs="Times New Roman"/>
          <w:b/>
          <w:sz w:val="24"/>
          <w:szCs w:val="24"/>
        </w:rPr>
        <w:t>. Календарно-тематическое планирование</w:t>
      </w:r>
    </w:p>
    <w:p w:rsidR="00AE7343" w:rsidRPr="004C1E2A" w:rsidRDefault="00AE7343" w:rsidP="004C1E2A">
      <w:pPr>
        <w:pStyle w:val="a3"/>
        <w:spacing w:line="240" w:lineRule="auto"/>
        <w:ind w:left="1146"/>
        <w:rPr>
          <w:rFonts w:ascii="Times New Roman" w:hAnsi="Times New Roman" w:cs="Times New Roman"/>
          <w:sz w:val="24"/>
          <w:szCs w:val="24"/>
        </w:rPr>
      </w:pPr>
      <w:r w:rsidRPr="004C1E2A">
        <w:rPr>
          <w:rFonts w:ascii="Times New Roman" w:hAnsi="Times New Roman" w:cs="Times New Roman"/>
          <w:sz w:val="24"/>
          <w:szCs w:val="24"/>
        </w:rPr>
        <w:t xml:space="preserve">Количество часов в неделю: 1 час                  </w:t>
      </w:r>
    </w:p>
    <w:p w:rsidR="00AE7343" w:rsidRPr="004C1E2A" w:rsidRDefault="00AE7343" w:rsidP="004C1E2A">
      <w:pPr>
        <w:pStyle w:val="a3"/>
        <w:spacing w:line="240" w:lineRule="auto"/>
        <w:ind w:left="1146"/>
        <w:rPr>
          <w:rFonts w:ascii="Times New Roman" w:hAnsi="Times New Roman" w:cs="Times New Roman"/>
          <w:sz w:val="24"/>
          <w:szCs w:val="24"/>
        </w:rPr>
      </w:pPr>
      <w:r w:rsidRPr="004C1E2A">
        <w:rPr>
          <w:rFonts w:ascii="Times New Roman" w:hAnsi="Times New Roman" w:cs="Times New Roman"/>
          <w:sz w:val="24"/>
          <w:szCs w:val="24"/>
        </w:rPr>
        <w:t>Всего:34 часа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2268"/>
        <w:gridCol w:w="2268"/>
        <w:gridCol w:w="850"/>
        <w:gridCol w:w="709"/>
      </w:tblGrid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Внеурочное занятие № (тема, название)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(осуществляемые действия)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 (осуществляемые действия)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фактически</w:t>
            </w: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Круг твоих интересов. Хобби. Увлечения. Этапы работы над проектом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Вводная беседа. Беседа – размышление. </w:t>
            </w: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Просмотр видеофрагмента об увлечениях.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класса с темой.</w:t>
            </w: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Дать понятие «хобби». Подготовить материал для беседы о хобби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Участвовать в обсуждении вопросов, понимать значение слова «хобби»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2</w:t>
            </w:r>
            <w:r w:rsidR="00983BEF"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Выбор темы твоего проекта. Подбор материала для проекта. Проблема. Решение задачи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Игры.  Мини-выступления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Работа над проектным понятием «задача проекта». Организация и проведение работы для поиска способа или способов решения проблемы проекта. «Зажечь» детей идеей, обеспечить пусковой механизм творческой активности и возбудить желание разрешить проблему проекта.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Участвовать в диалоге. Формулировать задачи проекта «Дети и компьютерные игры»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jc w:val="both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9</w:t>
            </w:r>
            <w:r w:rsidR="00983BEF"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jc w:val="both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Выбор темы твоего исследования. Предположение. Гипотеза. Решение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Беседа - размышление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Подготовить материал для беседы.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  понятие «формулировка»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Понимать значение слова 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«формулировка». Правильно формулировать вопросы по теме. </w:t>
            </w: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Выступать    с сообщениями на тему «Интересные растения из энциклопедии»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16</w:t>
            </w:r>
            <w:r w:rsidR="00983BEF"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Цель проекта. Задачи. Выбор помощников для работы над проектом. Сбор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Объяснить, что такое цель проекта. Обучение нахождению способа решения проблемы (цели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проекта) Дать понятия: «сбор», «информация», энциклопедия», «интернет», книги, газеты, журналы». Учить собирать информацию для проекта и выделять в ней главное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Объяснять: с какой целью был задан вопрос, для чего проектанту знать ответ на данный вопрос. Учиться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реальными объектами как с источниками информации, выдвигает гипотезы, делает выводы и обобщения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Наблюдает, осуществляет сравнение, сходство и различие выдвигает гипотезы, делает выводы и обобщения, классифицирует, рассуждает, анализирует, учится работать с реальными объектами как с источниками информации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над проектом </w:t>
            </w:r>
            <w:r w:rsidRPr="004C1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такое хорошо»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Выбор темы проекта. Актуальность. Источники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Руководить анализом темы, формулировать основополагающий вопрос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Придумать и записать творческое  название проекта, выбрать помощников.  Определить направление поиска ответа на вопрос (предположения)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Карта и эмблема   проекта. План работы над проектом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Объяснить, для чего нужна карта проекта. Что такое эмблема проекта и для чего она служит.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Разработать эмблему и карту проекта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понятия «тема», «цель»,  «выработка», «гипотеза», предположение». Помочь спланировать свои действия. Руководить деятельностью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по выдвижению целей, гипотез детьми.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Выдвигать общую цель и личную цель (цели) в работе над проектом. Участвовать в составлении общего плана работы над проектом. Составлять свой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Подготовка паспорта проекта. Защита проекта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Повторить понятия «паспорт проекта». Помочь в составлении паспорта проекта. Как подготовить семиминутное выступление 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Составлять паспорт проекта, готовиться к защите проекта (семиминутное выступление перед аудиторией)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Требования к паспорту проекта. Составление паспорта проекта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 понятием слова «этап». Запоминание обоснования. Знакомство детей с этапами работы над учебным проектом на примере образца подобранного учителем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Запоминать толкование новых понятий. Самостоятельное ознакомление (чтение) этапов работы над учебным проектом, разбор каждого этапа под руководством учителя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Требование к составлению анкет для проекта. Анкетирование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Беседа-рассуждение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Познакомить с видами вопросов для анкет, формировать умения в составлении вопросов для анкет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Запоминать толкование новых понятий.  Находить важные, существенные признаки в любом начинании, в любом процессе. Составлять вопросы для анкет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Памятки. Составление памяток по теме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понятием «проблема», « лидер». Научить будущих проектантов видеть проблему, определять цель, составлять план действий и решать вопрос. Показать, как на проблему можно смотреть с разных сторон. Работать над сплочением коллектива и формированием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Запоминать толкование новых понятий. Составлять памятки по теме проекта.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Постер. Требования к созданию постера. Условия размещения материала на постере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Познакомить с условиями размещения материала на постере, формировать умения в создании постера со ссылками и иллюстрациями, графическими схемами планами. Учить создавать сообщения различной природы (устные и письменные)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Запоминать толкование новых понятий. Создавать постер со ссылками и иллюстрациями, графическими схемами планами под руководством учителя. Создавать  устные и письменные сообщения.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Создание мини-постера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над проектом </w:t>
            </w:r>
            <w:r w:rsidRPr="004C1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«Милая сердцу старина»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Выбор темы проекта. Актуальность. Источники информации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Фронтальная  работа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понятий «тема», «цель»,  «выработка», «гипотеза», предположение»., «продукт проекта». Руководить деятельностью детей по выдвижению гипотез детьми и созданию продукта проекта. </w:t>
            </w:r>
            <w:r w:rsidRPr="004C1E2A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Учить создавать собственные творческие замыслы и доводить их до воплощения в творческом продукте.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Руководить деятельностью детей по составлению паспорта проекта.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понятием «продукт проекта» по заданиям тетради. Выполнять исследование и работать над проектом, анализируя информацию,  </w:t>
            </w:r>
            <w:r w:rsidRPr="004C1E2A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создавать собственные творческие замыслы и доводить их до воплощения в творческом продукте.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паспорт проекта под руководством учителя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Карта и эмблема   проекта. План работы над проектом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647C60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Этапы работы над проектом. Продукт проекта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Подготовка паспорта проекта. Защита проекта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3BEF" w:rsidRPr="004C1E2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освоение возможностей программы МРР. Вставка фотографий, рисунков, фигур,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Формировать умения и навыки при работе с фотографиями, рисунками, фигурами и диаграммами.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Изучать  и осваивать  возможности программы МРР. Пробовать вставлять фотографии,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рисунки, фигуры, диаграммы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МРР.  Анимация. Настройка анимации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Формировать умения настраивать анимации на слайде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Работать в программе МРР. Настраивать анимацию на слайде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МРР-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Microsoft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Point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Дизайн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компьютером 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Style w:val="Zag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Показать вожзможности программы МРР-</w:t>
            </w:r>
            <w:r w:rsidRPr="004C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. Обучить первым шагам  составления презентации на компьютере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и навыки при работе с фотографиями, рисунками, фигурами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Знать требования к составлению компьютерной презентации. Находить ошибки в готовой презентации и исправлять их.  Работать  с командами «Обрезка» и «Границы рисунка»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Изучать и осваивать возможности программы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Microsoft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Point</w:t>
            </w: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творчески подходить к созданию вещи.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3</w:t>
            </w:r>
            <w:r w:rsidR="00CF5E94" w:rsidRPr="004C1E2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BEF" w:rsidRPr="004C1E2A" w:rsidTr="004C1E2A">
        <w:trPr>
          <w:trHeight w:val="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 на слайдах. Работа с фотографиями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компьютерной презентации. Программа МРР.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полученных знаний, умений и навыков в работе с программой МРР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над проектом </w:t>
            </w:r>
            <w:r w:rsidRPr="004C1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«Юный патриот»</w:t>
            </w:r>
          </w:p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Выбор темы проекта. Актуальность. Источники информации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Руководить анализом темы, формулировать основополагающий вопрос. Руководить деятельностью детей по выдвижению гипотез детьми и созданию продукта проекта. </w:t>
            </w:r>
            <w:r w:rsidRPr="004C1E2A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Учить создавать собственные творческие замыслы и доводить их до воплощения в творческом продукте.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понятием «продукт проекта» по заданиям тетради. Выполнять исследование и работать над проектом, анализируя информацию,  </w:t>
            </w:r>
            <w:r w:rsidRPr="004C1E2A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создавать собственные творческие замыслы и доводить их до воплощения в творческом продукте.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Карта и эмблема   проекта. План работы над проектом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Подготовка паспорта проекта. Защита проекта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Составление первой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 по заданному тексту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«презентация проекта» .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индивидуальной помощи детям по созданию презентации на бумаге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Мини-сообщения детей подготовленные дома. Творческая </w:t>
            </w: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«Моя презентация»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Подготовка проектной документации к выступлению на конкурсе. Обработка информации. Интервью. Визитка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Составление визитки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«выступление».   Учить составлять визитку. Подготовить раздаточный материал с названием школы, фамилией, именем и отчеством учителя-руководителя проекта. Учить создавать папку проекта, выделять нужную информацию и отсеивать лишние данные, формировать умения брать интервью и создавать визитку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раскрытие смысла нового понятия «выступление».Отбор информации для семиминутного выступления по предложенному плану. Создавать папку проекта, выделять нужную информацию и отсеивать лишние данные, формировать умения брать интервью и создавать визитку проекта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Тесты. Тестирование. Самоанализ. Рефлексия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Решение теста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свою работу и видеть в ней пробелы, развивать самокритику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работать  с последующей самопроверкой проверкой, уметь  оценивать свою работу и видеть в ней пробелы, развивать самокритику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Твои впечатления от работы над проектом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подводить некоторые итоги своей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Уметь подводить некоторые итоги своей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 xml:space="preserve">Пожелания будущим проектантам.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делать выводы, умозаключения в виде советов будущим проектантам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Делать выводы, умозаключения в виде советов будущим проектантам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Страница благодарности тем, кто окружал и поддерживал тебя в этом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Оказывать индивидуальную помощь в подготовке благодарностей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Учить  высказывать слова благодарности тем, кто окружал и поддерживал проектанта в течение года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Рисовать открытки своим помощникам</w:t>
            </w:r>
          </w:p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Выявлять  объём накопленных знаний во время проектной деятельности, поверять  на сохранность знаний. Уметь высказывать слова благодарности тем, кто окружал и поддерживал проектанта в течение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EF" w:rsidRPr="004C1E2A" w:rsidTr="004C1E2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E2A">
              <w:rPr>
                <w:rFonts w:ascii="Times New Roman" w:hAnsi="Times New Roman" w:cs="Times New Roman"/>
                <w:sz w:val="24"/>
                <w:szCs w:val="24"/>
              </w:rPr>
              <w:t>Советы на лето от Мудрого дельфина)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0E525E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F5E94" w:rsidRPr="004C1E2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BEF" w:rsidRPr="004C1E2A" w:rsidRDefault="00983BEF" w:rsidP="004C1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E7343" w:rsidRPr="004C1E2A" w:rsidRDefault="00AE7343" w:rsidP="004C1E2A">
      <w:pPr>
        <w:pStyle w:val="a3"/>
        <w:spacing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4C1E2A" w:rsidRDefault="00AE7343" w:rsidP="004C1E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7343" w:rsidRPr="004C1E2A" w:rsidRDefault="00AE7343" w:rsidP="004C1E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18E2" w:rsidRPr="004C1E2A" w:rsidRDefault="001F18E2" w:rsidP="004C1E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F18E2" w:rsidRPr="004C1E2A" w:rsidSect="004C1E2A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FBC" w:rsidRDefault="00865FBC" w:rsidP="004C1E2A">
      <w:pPr>
        <w:spacing w:after="0" w:line="240" w:lineRule="auto"/>
      </w:pPr>
      <w:r>
        <w:separator/>
      </w:r>
    </w:p>
  </w:endnote>
  <w:endnote w:type="continuationSeparator" w:id="0">
    <w:p w:rsidR="00865FBC" w:rsidRDefault="00865FBC" w:rsidP="004C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03764"/>
      <w:docPartObj>
        <w:docPartGallery w:val="Page Numbers (Bottom of Page)"/>
        <w:docPartUnique/>
      </w:docPartObj>
    </w:sdtPr>
    <w:sdtEndPr/>
    <w:sdtContent>
      <w:p w:rsidR="00647C60" w:rsidRDefault="00C07A9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D2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47C60" w:rsidRDefault="00647C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FBC" w:rsidRDefault="00865FBC" w:rsidP="004C1E2A">
      <w:pPr>
        <w:spacing w:after="0" w:line="240" w:lineRule="auto"/>
      </w:pPr>
      <w:r>
        <w:separator/>
      </w:r>
    </w:p>
  </w:footnote>
  <w:footnote w:type="continuationSeparator" w:id="0">
    <w:p w:rsidR="00865FBC" w:rsidRDefault="00865FBC" w:rsidP="004C1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C1036"/>
    <w:multiLevelType w:val="hybridMultilevel"/>
    <w:tmpl w:val="48E04C14"/>
    <w:lvl w:ilvl="0" w:tplc="8F401E0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A735D"/>
    <w:multiLevelType w:val="multilevel"/>
    <w:tmpl w:val="2172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343"/>
    <w:rsid w:val="0003257F"/>
    <w:rsid w:val="00056F82"/>
    <w:rsid w:val="000C5D20"/>
    <w:rsid w:val="000E525E"/>
    <w:rsid w:val="001654D8"/>
    <w:rsid w:val="001C6DEB"/>
    <w:rsid w:val="001F18E2"/>
    <w:rsid w:val="002628BC"/>
    <w:rsid w:val="0045579B"/>
    <w:rsid w:val="004C1E2A"/>
    <w:rsid w:val="00647C60"/>
    <w:rsid w:val="006C48DF"/>
    <w:rsid w:val="00865FBC"/>
    <w:rsid w:val="00983BEF"/>
    <w:rsid w:val="00AE7343"/>
    <w:rsid w:val="00C07A9D"/>
    <w:rsid w:val="00CA47E2"/>
    <w:rsid w:val="00CF5E94"/>
    <w:rsid w:val="00D16337"/>
    <w:rsid w:val="00ED11CE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EBA89"/>
  <w15:docId w15:val="{79F4068E-793A-47CF-8365-C5CAD5F5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43"/>
    <w:pPr>
      <w:ind w:left="720"/>
      <w:contextualSpacing/>
    </w:pPr>
  </w:style>
  <w:style w:type="paragraph" w:customStyle="1" w:styleId="c18">
    <w:name w:val="c18"/>
    <w:basedOn w:val="a"/>
    <w:rsid w:val="00CA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A47E2"/>
  </w:style>
  <w:style w:type="character" w:customStyle="1" w:styleId="c28">
    <w:name w:val="c28"/>
    <w:basedOn w:val="a0"/>
    <w:rsid w:val="00CA47E2"/>
  </w:style>
  <w:style w:type="character" w:customStyle="1" w:styleId="c16">
    <w:name w:val="c16"/>
    <w:basedOn w:val="a0"/>
    <w:rsid w:val="00CA47E2"/>
  </w:style>
  <w:style w:type="character" w:customStyle="1" w:styleId="Zag11">
    <w:name w:val="Zag_11"/>
    <w:rsid w:val="00983BEF"/>
  </w:style>
  <w:style w:type="paragraph" w:styleId="a4">
    <w:name w:val="header"/>
    <w:basedOn w:val="a"/>
    <w:link w:val="a5"/>
    <w:uiPriority w:val="99"/>
    <w:semiHidden/>
    <w:unhideWhenUsed/>
    <w:rsid w:val="004C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E2A"/>
  </w:style>
  <w:style w:type="paragraph" w:styleId="a6">
    <w:name w:val="footer"/>
    <w:basedOn w:val="a"/>
    <w:link w:val="a7"/>
    <w:uiPriority w:val="99"/>
    <w:unhideWhenUsed/>
    <w:rsid w:val="004C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2F78-E097-40D2-B726-D77BD418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2018-04-02T19:34:00Z</cp:lastPrinted>
  <dcterms:created xsi:type="dcterms:W3CDTF">2017-09-17T10:54:00Z</dcterms:created>
  <dcterms:modified xsi:type="dcterms:W3CDTF">2021-06-13T05:44:00Z</dcterms:modified>
</cp:coreProperties>
</file>